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B1" w:rsidRDefault="003948B1" w:rsidP="003948B1">
      <w:pPr>
        <w:jc w:val="center"/>
        <w:rPr>
          <w:b/>
          <w:bCs/>
          <w:sz w:val="32"/>
        </w:rPr>
      </w:pPr>
      <w:r w:rsidRPr="0065544E">
        <w:rPr>
          <w:rFonts w:hint="eastAsia"/>
          <w:b/>
          <w:bCs/>
          <w:sz w:val="32"/>
        </w:rPr>
        <w:t>苏州工业园区服务外包职业学院</w:t>
      </w:r>
    </w:p>
    <w:p w:rsidR="003948B1" w:rsidRDefault="005C1F08" w:rsidP="003948B1"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南大门伸缩门</w:t>
      </w:r>
      <w:r w:rsidR="003948B1">
        <w:rPr>
          <w:rFonts w:hint="eastAsia"/>
          <w:b/>
          <w:bCs/>
          <w:sz w:val="32"/>
        </w:rPr>
        <w:t>采购及施工</w:t>
      </w:r>
      <w:r w:rsidR="0006395C">
        <w:rPr>
          <w:rFonts w:hint="eastAsia"/>
          <w:b/>
          <w:bCs/>
          <w:sz w:val="32"/>
        </w:rPr>
        <w:t>招</w:t>
      </w:r>
      <w:r w:rsidR="003948B1">
        <w:rPr>
          <w:rFonts w:hint="eastAsia"/>
          <w:b/>
          <w:bCs/>
          <w:sz w:val="32"/>
        </w:rPr>
        <w:t>标书</w:t>
      </w:r>
    </w:p>
    <w:p w:rsidR="003948B1" w:rsidRDefault="003948B1" w:rsidP="003948B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采购单位：    </w:t>
      </w:r>
      <w:r>
        <w:rPr>
          <w:rFonts w:ascii="宋体" w:hAnsi="宋体" w:hint="eastAsia"/>
          <w:sz w:val="24"/>
          <w:u w:val="single"/>
        </w:rPr>
        <w:t>苏州工业园区服务外包职业学院</w:t>
      </w:r>
    </w:p>
    <w:p w:rsidR="004A5F9F" w:rsidRDefault="003948B1">
      <w:r>
        <w:rPr>
          <w:rFonts w:hint="eastAsia"/>
        </w:rPr>
        <w:t>采购及改造项目：</w:t>
      </w:r>
      <w:r>
        <w:rPr>
          <w:rFonts w:hint="eastAsia"/>
        </w:rPr>
        <w:t xml:space="preserve"> </w:t>
      </w:r>
      <w:r w:rsidR="005C1F08">
        <w:rPr>
          <w:rFonts w:hint="eastAsia"/>
        </w:rPr>
        <w:t>南大门伸缩门采购安装</w:t>
      </w:r>
    </w:p>
    <w:p w:rsidR="0006395C" w:rsidRDefault="0006395C" w:rsidP="0006395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欢迎国内</w:t>
      </w:r>
      <w:r w:rsidRPr="00022F4A">
        <w:rPr>
          <w:rFonts w:ascii="宋体" w:hAnsi="宋体"/>
          <w:sz w:val="24"/>
        </w:rPr>
        <w:t>具有独立承担民事责任的企业，具备</w:t>
      </w:r>
      <w:r>
        <w:rPr>
          <w:rFonts w:ascii="宋体" w:hAnsi="宋体" w:hint="eastAsia"/>
          <w:sz w:val="24"/>
        </w:rPr>
        <w:t>相关</w:t>
      </w:r>
      <w:r w:rsidRPr="00022F4A">
        <w:rPr>
          <w:rFonts w:ascii="宋体" w:hAnsi="宋体"/>
          <w:sz w:val="24"/>
        </w:rPr>
        <w:t>资格条件的</w:t>
      </w:r>
      <w:r>
        <w:rPr>
          <w:rFonts w:ascii="宋体" w:hAnsi="宋体" w:hint="eastAsia"/>
          <w:sz w:val="24"/>
        </w:rPr>
        <w:t>施工单位参加改造项目报价</w:t>
      </w:r>
    </w:p>
    <w:p w:rsidR="0006395C" w:rsidRDefault="00411E09" w:rsidP="002A67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电动门、耳门</w:t>
      </w:r>
      <w:r w:rsidR="002A6704">
        <w:rPr>
          <w:rFonts w:hint="eastAsia"/>
        </w:rPr>
        <w:t>质量技术要求</w:t>
      </w:r>
    </w:p>
    <w:p w:rsidR="002A6704" w:rsidRPr="002A6704" w:rsidRDefault="002A6704" w:rsidP="002A6704">
      <w:pPr>
        <w:pStyle w:val="a3"/>
        <w:spacing w:line="360" w:lineRule="auto"/>
        <w:ind w:left="420" w:firstLineChars="0" w:firstLine="0"/>
        <w:outlineLvl w:val="0"/>
        <w:rPr>
          <w:rFonts w:ascii="宋体" w:hAnsi="宋体"/>
          <w:bCs/>
          <w:sz w:val="24"/>
        </w:rPr>
      </w:pPr>
      <w:r w:rsidRPr="002A6704"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满足技术参数、要求</w:t>
      </w:r>
    </w:p>
    <w:p w:rsidR="002A6704" w:rsidRDefault="002A6704" w:rsidP="002A6704">
      <w:pPr>
        <w:spacing w:line="360" w:lineRule="auto"/>
        <w:ind w:firstLineChars="150" w:firstLine="360"/>
        <w:rPr>
          <w:rFonts w:ascii="宋体" w:hAnsi="宋体"/>
          <w:bCs/>
          <w:sz w:val="24"/>
        </w:rPr>
      </w:pPr>
      <w:r w:rsidRPr="002A6704">
        <w:rPr>
          <w:rFonts w:ascii="宋体" w:hAnsi="宋体" w:hint="eastAsia"/>
          <w:bCs/>
          <w:sz w:val="24"/>
        </w:rPr>
        <w:t xml:space="preserve"> 2.所有报价材料及施工工艺，各项技术标准应当符合国家（强制性）标准和各项规范要求。 </w:t>
      </w:r>
    </w:p>
    <w:p w:rsidR="0089200C" w:rsidRPr="0089200C" w:rsidRDefault="0089200C" w:rsidP="0089200C">
      <w:pPr>
        <w:widowControl/>
        <w:spacing w:line="375" w:lineRule="atLeast"/>
        <w:ind w:firstLine="480"/>
        <w:jc w:val="left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color w:val="222222"/>
          <w:kern w:val="0"/>
          <w:szCs w:val="21"/>
        </w:rPr>
        <w:t>3</w:t>
      </w:r>
      <w:r w:rsidRPr="0089200C">
        <w:rPr>
          <w:rFonts w:ascii="宋体" w:hAnsi="宋体" w:cs="宋体" w:hint="eastAsia"/>
          <w:color w:val="222222"/>
          <w:kern w:val="0"/>
          <w:szCs w:val="21"/>
        </w:rPr>
        <w:t>. 提供原厂设备，并由原厂工程师负责上门安装。</w:t>
      </w:r>
    </w:p>
    <w:p w:rsidR="0089200C" w:rsidRPr="0089200C" w:rsidRDefault="0089200C" w:rsidP="0089200C">
      <w:pPr>
        <w:widowControl/>
        <w:spacing w:line="375" w:lineRule="atLeast"/>
        <w:ind w:firstLine="480"/>
        <w:jc w:val="left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color w:val="222222"/>
          <w:kern w:val="0"/>
          <w:szCs w:val="21"/>
        </w:rPr>
        <w:t>4</w:t>
      </w:r>
      <w:r w:rsidRPr="0089200C">
        <w:rPr>
          <w:rFonts w:ascii="宋体" w:hAnsi="宋体" w:cs="宋体" w:hint="eastAsia"/>
          <w:color w:val="222222"/>
          <w:kern w:val="0"/>
          <w:szCs w:val="21"/>
        </w:rPr>
        <w:t>. 产品质保期不少于</w:t>
      </w:r>
      <w:r w:rsidR="005C1F08">
        <w:rPr>
          <w:rFonts w:ascii="宋体" w:hAnsi="宋体" w:cs="宋体" w:hint="eastAsia"/>
          <w:color w:val="222222"/>
          <w:kern w:val="0"/>
          <w:szCs w:val="21"/>
        </w:rPr>
        <w:t>二</w:t>
      </w:r>
      <w:r w:rsidRPr="0089200C">
        <w:rPr>
          <w:rFonts w:ascii="宋体" w:hAnsi="宋体" w:cs="宋体" w:hint="eastAsia"/>
          <w:color w:val="222222"/>
          <w:kern w:val="0"/>
          <w:szCs w:val="21"/>
        </w:rPr>
        <w:t>年，质保期内因非人为原因而造成的设备故障，需由原厂工程师免费上门维修或者更换</w:t>
      </w:r>
    </w:p>
    <w:p w:rsidR="0089200C" w:rsidRPr="0089200C" w:rsidRDefault="0089200C" w:rsidP="002A6704">
      <w:pPr>
        <w:spacing w:line="360" w:lineRule="auto"/>
        <w:ind w:firstLineChars="150" w:firstLine="360"/>
        <w:rPr>
          <w:rFonts w:ascii="宋体" w:hAnsi="宋体"/>
          <w:bCs/>
          <w:sz w:val="24"/>
        </w:rPr>
      </w:pPr>
    </w:p>
    <w:p w:rsidR="002A6704" w:rsidRDefault="0089200C" w:rsidP="008920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采购清单</w:t>
      </w:r>
    </w:p>
    <w:tbl>
      <w:tblPr>
        <w:tblStyle w:val="a4"/>
        <w:tblW w:w="8193" w:type="dxa"/>
        <w:jc w:val="center"/>
        <w:tblInd w:w="420" w:type="dxa"/>
        <w:tblLook w:val="04A0" w:firstRow="1" w:lastRow="0" w:firstColumn="1" w:lastColumn="0" w:noHBand="0" w:noVBand="1"/>
      </w:tblPr>
      <w:tblGrid>
        <w:gridCol w:w="681"/>
        <w:gridCol w:w="2028"/>
        <w:gridCol w:w="1799"/>
        <w:gridCol w:w="709"/>
        <w:gridCol w:w="850"/>
        <w:gridCol w:w="2126"/>
      </w:tblGrid>
      <w:tr w:rsidR="0089200C" w:rsidTr="00486A85">
        <w:trPr>
          <w:jc w:val="center"/>
        </w:trPr>
        <w:tc>
          <w:tcPr>
            <w:tcW w:w="681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28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799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规格（长</w:t>
            </w:r>
            <w:r w:rsidRPr="0089200C">
              <w:rPr>
                <w:rFonts w:hint="eastAsia"/>
              </w:rPr>
              <w:t>×</w:t>
            </w:r>
            <w:r>
              <w:rPr>
                <w:rFonts w:hint="eastAsia"/>
              </w:rPr>
              <w:t>高）</w:t>
            </w:r>
          </w:p>
        </w:tc>
        <w:tc>
          <w:tcPr>
            <w:tcW w:w="709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0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参考数</w:t>
            </w:r>
          </w:p>
        </w:tc>
        <w:tc>
          <w:tcPr>
            <w:tcW w:w="2126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9200C" w:rsidTr="00486A85">
        <w:trPr>
          <w:trHeight w:val="740"/>
          <w:jc w:val="center"/>
        </w:trPr>
        <w:tc>
          <w:tcPr>
            <w:tcW w:w="681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电动伸缩门门排</w:t>
            </w:r>
          </w:p>
        </w:tc>
        <w:tc>
          <w:tcPr>
            <w:tcW w:w="1799" w:type="dxa"/>
            <w:vAlign w:val="center"/>
          </w:tcPr>
          <w:p w:rsidR="0089200C" w:rsidRDefault="00667DF0" w:rsidP="00486A85">
            <w:pPr>
              <w:pStyle w:val="a3"/>
              <w:spacing w:before="240"/>
              <w:ind w:firstLineChars="0" w:firstLine="0"/>
              <w:jc w:val="center"/>
            </w:pPr>
            <w:r>
              <w:rPr>
                <w:rFonts w:hint="eastAsia"/>
              </w:rPr>
              <w:t>1.6</w:t>
            </w:r>
            <w:r w:rsidRPr="0089200C">
              <w:rPr>
                <w:rFonts w:hint="eastAsia"/>
              </w:rPr>
              <w:t>×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13.7</w:t>
            </w:r>
            <w:r w:rsidRPr="00667DF0">
              <w:rPr>
                <w:rFonts w:hint="eastAsia"/>
              </w:rPr>
              <w:t>＋</w:t>
            </w:r>
            <w:r>
              <w:rPr>
                <w:rFonts w:hint="eastAsia"/>
              </w:rPr>
              <w:t>13.7</w:t>
            </w:r>
          </w:p>
        </w:tc>
        <w:tc>
          <w:tcPr>
            <w:tcW w:w="709" w:type="dxa"/>
            <w:vAlign w:val="center"/>
          </w:tcPr>
          <w:p w:rsidR="0089200C" w:rsidRDefault="00667DF0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850" w:type="dxa"/>
            <w:vAlign w:val="center"/>
          </w:tcPr>
          <w:p w:rsidR="0089200C" w:rsidRDefault="005C1F08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要求内置式导轨</w:t>
            </w:r>
            <w:r w:rsidR="00667DF0">
              <w:rPr>
                <w:rFonts w:hint="eastAsia"/>
              </w:rPr>
              <w:t>（新式无轨）</w:t>
            </w:r>
          </w:p>
        </w:tc>
      </w:tr>
      <w:tr w:rsidR="0089200C" w:rsidTr="00486A85">
        <w:trPr>
          <w:trHeight w:val="849"/>
          <w:jc w:val="center"/>
        </w:trPr>
        <w:tc>
          <w:tcPr>
            <w:tcW w:w="681" w:type="dxa"/>
            <w:vAlign w:val="center"/>
          </w:tcPr>
          <w:p w:rsidR="0089200C" w:rsidRPr="00667DF0" w:rsidRDefault="00667DF0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  <w:vAlign w:val="center"/>
          </w:tcPr>
          <w:p w:rsidR="0089200C" w:rsidRDefault="00667DF0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电动伸缩门</w:t>
            </w:r>
          </w:p>
        </w:tc>
        <w:tc>
          <w:tcPr>
            <w:tcW w:w="1799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</w:p>
        </w:tc>
        <w:tc>
          <w:tcPr>
            <w:tcW w:w="709" w:type="dxa"/>
            <w:vAlign w:val="center"/>
          </w:tcPr>
          <w:p w:rsidR="0089200C" w:rsidRDefault="00667DF0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0" w:type="dxa"/>
            <w:vAlign w:val="center"/>
          </w:tcPr>
          <w:p w:rsidR="0089200C" w:rsidRDefault="00667DF0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</w:p>
        </w:tc>
      </w:tr>
      <w:tr w:rsidR="0089200C" w:rsidTr="00486A85">
        <w:trPr>
          <w:trHeight w:val="820"/>
          <w:jc w:val="center"/>
        </w:trPr>
        <w:tc>
          <w:tcPr>
            <w:tcW w:w="681" w:type="dxa"/>
            <w:vAlign w:val="center"/>
          </w:tcPr>
          <w:p w:rsidR="0089200C" w:rsidRDefault="00667DF0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8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排线</w:t>
            </w:r>
          </w:p>
        </w:tc>
        <w:tc>
          <w:tcPr>
            <w:tcW w:w="1799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RVV2*1</w:t>
            </w:r>
          </w:p>
        </w:tc>
        <w:tc>
          <w:tcPr>
            <w:tcW w:w="709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850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米</w:t>
            </w:r>
          </w:p>
        </w:tc>
        <w:tc>
          <w:tcPr>
            <w:tcW w:w="2126" w:type="dxa"/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</w:p>
        </w:tc>
      </w:tr>
      <w:tr w:rsidR="0089200C" w:rsidTr="00486A85">
        <w:trPr>
          <w:trHeight w:val="986"/>
          <w:jc w:val="center"/>
        </w:trPr>
        <w:tc>
          <w:tcPr>
            <w:tcW w:w="681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28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控制开关</w:t>
            </w:r>
          </w:p>
        </w:tc>
        <w:tc>
          <w:tcPr>
            <w:tcW w:w="1799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正泰</w:t>
            </w:r>
            <w:r>
              <w:rPr>
                <w:rFonts w:hint="eastAsia"/>
              </w:rPr>
              <w:t>DZ47LE25</w:t>
            </w:r>
            <w:r>
              <w:rPr>
                <w:rFonts w:hint="eastAsia"/>
              </w:rPr>
              <w:t>带漏保</w:t>
            </w:r>
          </w:p>
        </w:tc>
        <w:tc>
          <w:tcPr>
            <w:tcW w:w="709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0" w:type="dxa"/>
            <w:vAlign w:val="center"/>
          </w:tcPr>
          <w:p w:rsidR="0089200C" w:rsidRDefault="00622E52" w:rsidP="00486A8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9200C" w:rsidRDefault="0089200C" w:rsidP="00486A85">
            <w:pPr>
              <w:pStyle w:val="a3"/>
              <w:ind w:firstLineChars="0" w:firstLine="0"/>
              <w:jc w:val="center"/>
            </w:pPr>
          </w:p>
        </w:tc>
      </w:tr>
    </w:tbl>
    <w:p w:rsidR="0089200C" w:rsidRDefault="00486A85" w:rsidP="00486A8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电动门、耳门材质规格及功能要求</w:t>
      </w:r>
    </w:p>
    <w:p w:rsidR="00486A85" w:rsidRDefault="00DC3809" w:rsidP="00DC380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电动伸缩门材质规格及功能要求</w:t>
      </w:r>
    </w:p>
    <w:p w:rsidR="00DC3809" w:rsidRDefault="00DC3809" w:rsidP="00DC3809">
      <w:pPr>
        <w:ind w:left="420"/>
      </w:pPr>
      <w:r>
        <w:rPr>
          <w:rFonts w:hint="eastAsia"/>
        </w:rPr>
        <w:t>材质：不锈钢材质</w:t>
      </w:r>
    </w:p>
    <w:p w:rsidR="00DC3809" w:rsidRDefault="00DC3809" w:rsidP="00DC3809">
      <w:pPr>
        <w:ind w:left="420"/>
      </w:pPr>
      <w:r>
        <w:rPr>
          <w:rFonts w:hint="eastAsia"/>
        </w:rPr>
        <w:t>规格：主立柱采用</w:t>
      </w:r>
      <w:r>
        <w:rPr>
          <w:rFonts w:hint="eastAsia"/>
        </w:rPr>
        <w:t>53</w:t>
      </w:r>
      <w:r>
        <w:rPr>
          <w:rFonts w:hint="eastAsia"/>
        </w:rPr>
        <w:t>异形不锈钢管</w:t>
      </w:r>
      <w:r w:rsidR="00622E52">
        <w:rPr>
          <w:rFonts w:hint="eastAsia"/>
        </w:rPr>
        <w:t>304</w:t>
      </w:r>
      <w:r w:rsidR="00622E52">
        <w:rPr>
          <w:rFonts w:hint="eastAsia"/>
        </w:rPr>
        <w:t>管材制作</w:t>
      </w:r>
      <w:r>
        <w:rPr>
          <w:rFonts w:hint="eastAsia"/>
        </w:rPr>
        <w:t>，上梁采用</w:t>
      </w:r>
      <w:r>
        <w:rPr>
          <w:rFonts w:hint="eastAsia"/>
        </w:rPr>
        <w:t>25</w:t>
      </w:r>
      <w:r w:rsidRPr="0089200C">
        <w:rPr>
          <w:rFonts w:hint="eastAsia"/>
        </w:rPr>
        <w:t>×</w:t>
      </w:r>
      <w:r>
        <w:rPr>
          <w:rFonts w:hint="eastAsia"/>
        </w:rPr>
        <w:t>50</w:t>
      </w:r>
      <w:r w:rsidR="00622E52">
        <w:rPr>
          <w:rFonts w:hint="eastAsia"/>
        </w:rPr>
        <w:t xml:space="preserve">   304</w:t>
      </w:r>
      <w:r>
        <w:rPr>
          <w:rFonts w:hint="eastAsia"/>
        </w:rPr>
        <w:t>不锈钢管</w:t>
      </w:r>
      <w:r w:rsidR="00622E52">
        <w:rPr>
          <w:rFonts w:hint="eastAsia"/>
        </w:rPr>
        <w:t>，</w:t>
      </w:r>
      <w:r w:rsidR="00622E52">
        <w:rPr>
          <w:rFonts w:ascii="_5b8b_4f53" w:hAnsi="_5b8b_4f53"/>
          <w:color w:val="000000"/>
          <w:shd w:val="clear" w:color="auto" w:fill="FFFFFF"/>
        </w:rPr>
        <w:t>交叉杆：采用</w:t>
      </w:r>
      <w:r w:rsidR="00622E52">
        <w:rPr>
          <w:color w:val="000000"/>
          <w:shd w:val="clear" w:color="auto" w:fill="FFFFFF"/>
        </w:rPr>
        <w:t>30×40</w:t>
      </w:r>
      <w:r w:rsidR="00622E52">
        <w:rPr>
          <w:rFonts w:ascii="_5b8b_4f53" w:hAnsi="_5b8b_4f53"/>
          <w:color w:val="000000"/>
          <w:shd w:val="clear" w:color="auto" w:fill="FFFFFF"/>
        </w:rPr>
        <w:t>不锈钢管</w:t>
      </w:r>
      <w:proofErr w:type="gramStart"/>
      <w:r w:rsidR="00622E52">
        <w:rPr>
          <w:rFonts w:ascii="_5b8b_4f53" w:hAnsi="_5b8b_4f53"/>
          <w:color w:val="000000"/>
          <w:shd w:val="clear" w:color="auto" w:fill="FFFFFF"/>
        </w:rPr>
        <w:t>材材料</w:t>
      </w:r>
      <w:proofErr w:type="gramEnd"/>
      <w:r w:rsidR="00622E52">
        <w:rPr>
          <w:rFonts w:ascii="_5b8b_4f53" w:hAnsi="_5b8b_4f53"/>
          <w:color w:val="000000"/>
          <w:shd w:val="clear" w:color="auto" w:fill="FFFFFF"/>
        </w:rPr>
        <w:t>制作，通体交叉，增加该门的稳固性。</w:t>
      </w:r>
    </w:p>
    <w:p w:rsidR="00DC3809" w:rsidRDefault="00DC3809" w:rsidP="00DC3809">
      <w:pPr>
        <w:ind w:left="420"/>
      </w:pPr>
      <w:r>
        <w:rPr>
          <w:rFonts w:hint="eastAsia"/>
        </w:rPr>
        <w:t>功能要求：</w:t>
      </w:r>
    </w:p>
    <w:p w:rsidR="00DC3809" w:rsidRDefault="00DC3809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门体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管多弯成型，无塑料件连接。</w:t>
      </w:r>
    </w:p>
    <w:p w:rsidR="00DC3809" w:rsidRDefault="00DC3809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耐磨橡胶轮子。</w:t>
      </w:r>
    </w:p>
    <w:p w:rsidR="00DC3809" w:rsidRDefault="00622E52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配备</w:t>
      </w:r>
      <w:r>
        <w:rPr>
          <w:rFonts w:hint="eastAsia"/>
        </w:rPr>
        <w:t>LED</w:t>
      </w:r>
      <w:r>
        <w:rPr>
          <w:rFonts w:hint="eastAsia"/>
        </w:rPr>
        <w:t>数码动态显示（需显示学院全称）</w:t>
      </w:r>
      <w:r w:rsidR="00DC3809">
        <w:rPr>
          <w:rFonts w:hint="eastAsia"/>
        </w:rPr>
        <w:t>。</w:t>
      </w:r>
    </w:p>
    <w:p w:rsidR="00DC3809" w:rsidRDefault="00DC3809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带红外线防撞装置，门体关门过程中，遇到障碍物能自动倒退。</w:t>
      </w:r>
    </w:p>
    <w:p w:rsidR="00DC3809" w:rsidRDefault="00DC3809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带手动离合装置，遇到故障或停电能分离离合器，能手动推拉门体运行。</w:t>
      </w:r>
    </w:p>
    <w:p w:rsidR="00DC3809" w:rsidRDefault="00995F38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带遥控装置，遥控</w:t>
      </w:r>
      <w:r w:rsidR="00622E52">
        <w:rPr>
          <w:rFonts w:hint="eastAsia"/>
        </w:rPr>
        <w:t>器</w:t>
      </w:r>
      <w:r>
        <w:rPr>
          <w:rFonts w:hint="eastAsia"/>
        </w:rPr>
        <w:t>每个门配</w:t>
      </w:r>
      <w:r>
        <w:rPr>
          <w:rFonts w:hint="eastAsia"/>
        </w:rPr>
        <w:t>2</w:t>
      </w:r>
      <w:r>
        <w:rPr>
          <w:rFonts w:hint="eastAsia"/>
        </w:rPr>
        <w:t>个，遥控距离不低于</w:t>
      </w:r>
      <w:r>
        <w:rPr>
          <w:rFonts w:hint="eastAsia"/>
        </w:rPr>
        <w:t>30</w:t>
      </w:r>
      <w:r>
        <w:rPr>
          <w:rFonts w:hint="eastAsia"/>
        </w:rPr>
        <w:t>米</w:t>
      </w:r>
      <w:r w:rsidR="00622E52">
        <w:rPr>
          <w:rFonts w:ascii="_5b8b_4f53" w:hAnsi="_5b8b_4f53"/>
          <w:color w:val="000000"/>
          <w:shd w:val="clear" w:color="auto" w:fill="FFFFFF"/>
        </w:rPr>
        <w:t>具</w:t>
      </w:r>
      <w:r w:rsidR="00622E52">
        <w:rPr>
          <w:rFonts w:ascii="_5b8b_4f53" w:hAnsi="_5b8b_4f53" w:hint="eastAsia"/>
          <w:color w:val="000000"/>
          <w:shd w:val="clear" w:color="auto" w:fill="FFFFFF"/>
        </w:rPr>
        <w:t>，</w:t>
      </w:r>
      <w:r w:rsidR="00622E52">
        <w:rPr>
          <w:rFonts w:ascii="_5b8b_4f53" w:hAnsi="_5b8b_4f53"/>
          <w:color w:val="000000"/>
          <w:shd w:val="clear" w:color="auto" w:fill="FFFFFF"/>
        </w:rPr>
        <w:t>有手动、台式控制、无线遥控功能特点</w:t>
      </w:r>
      <w:r>
        <w:rPr>
          <w:rFonts w:hint="eastAsia"/>
        </w:rPr>
        <w:t>。</w:t>
      </w:r>
    </w:p>
    <w:p w:rsidR="00995F38" w:rsidRDefault="00995F38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电机带过热保护。</w:t>
      </w:r>
    </w:p>
    <w:p w:rsidR="00995F38" w:rsidRDefault="00995F38" w:rsidP="00DC3809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导轨要求：内置式导轨</w:t>
      </w:r>
    </w:p>
    <w:p w:rsidR="001662B1" w:rsidRDefault="001662B1" w:rsidP="00995F38"/>
    <w:p w:rsidR="002E3CC4" w:rsidRDefault="002E3CC4" w:rsidP="002E3CC4">
      <w:pPr>
        <w:pStyle w:val="a6"/>
        <w:spacing w:line="460" w:lineRule="exact"/>
        <w:ind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附件一：报价单</w:t>
      </w:r>
    </w:p>
    <w:p w:rsidR="001662B1" w:rsidRDefault="001662B1" w:rsidP="00995F38"/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080"/>
        <w:gridCol w:w="1627"/>
        <w:gridCol w:w="613"/>
        <w:gridCol w:w="719"/>
        <w:gridCol w:w="649"/>
        <w:gridCol w:w="578"/>
        <w:gridCol w:w="1289"/>
      </w:tblGrid>
      <w:tr w:rsidR="001662B1" w:rsidTr="002E3CC4">
        <w:trPr>
          <w:trHeight w:hRule="exact" w:val="81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规格（长×高）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参考</w:t>
            </w:r>
          </w:p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综合</w:t>
            </w:r>
          </w:p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ind w:firstLineChars="150" w:firstLine="315"/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1662B1" w:rsidTr="002E3CC4">
        <w:trPr>
          <w:trHeight w:hRule="exact" w:val="114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电动伸缩门</w:t>
            </w:r>
          </w:p>
          <w:p w:rsidR="001662B1" w:rsidRDefault="001662B1">
            <w:pPr>
              <w:spacing w:line="360" w:lineRule="exact"/>
              <w:jc w:val="center"/>
            </w:pPr>
            <w:proofErr w:type="gramStart"/>
            <w:r>
              <w:rPr>
                <w:rFonts w:hint="eastAsia"/>
              </w:rPr>
              <w:t>门排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 w:rsidP="002E3CC4">
            <w:pPr>
              <w:spacing w:line="360" w:lineRule="exact"/>
              <w:jc w:val="center"/>
            </w:pPr>
            <w:r>
              <w:t>1.6</w:t>
            </w:r>
            <w:r>
              <w:rPr>
                <w:rFonts w:hint="eastAsia"/>
              </w:rPr>
              <w:t>×（</w:t>
            </w:r>
            <w:r w:rsidR="002E3CC4">
              <w:rPr>
                <w:rFonts w:hint="eastAsia"/>
              </w:rPr>
              <w:t>8.7</w:t>
            </w:r>
            <w:r>
              <w:t>+</w:t>
            </w:r>
            <w:r w:rsidR="002E3CC4">
              <w:rPr>
                <w:rFonts w:hint="eastAsia"/>
              </w:rPr>
              <w:t>8.7</w:t>
            </w:r>
            <w:r>
              <w:t>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2E3CC4">
            <w:pPr>
              <w:spacing w:line="360" w:lineRule="exact"/>
              <w:ind w:firstLineChars="50" w:firstLine="105"/>
              <w:jc w:val="center"/>
            </w:pPr>
            <w:r>
              <w:rPr>
                <w:rFonts w:hint="eastAsia"/>
              </w:rPr>
              <w:t>17.4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2E3CC4">
            <w:pPr>
              <w:spacing w:line="360" w:lineRule="exact"/>
              <w:jc w:val="center"/>
            </w:pPr>
            <w:r>
              <w:rPr>
                <w:rFonts w:hint="eastAsia"/>
              </w:rPr>
              <w:t>要求内置式导轨</w:t>
            </w:r>
            <w:r w:rsidR="001662B1">
              <w:t>(</w:t>
            </w:r>
            <w:r w:rsidR="001662B1">
              <w:rPr>
                <w:rFonts w:hint="eastAsia"/>
              </w:rPr>
              <w:t>新式无轨</w:t>
            </w:r>
            <w:r w:rsidR="001662B1">
              <w:t>)</w:t>
            </w:r>
          </w:p>
        </w:tc>
      </w:tr>
      <w:tr w:rsidR="001662B1" w:rsidTr="002E3CC4">
        <w:trPr>
          <w:cantSplit/>
          <w:trHeight w:val="110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电动伸缩门</w:t>
            </w:r>
          </w:p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控制系统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</w:tr>
      <w:tr w:rsidR="001662B1" w:rsidTr="002E3CC4">
        <w:trPr>
          <w:cantSplit/>
          <w:trHeight w:val="110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2E3CC4">
            <w:pPr>
              <w:spacing w:line="360" w:lineRule="exact"/>
              <w:jc w:val="center"/>
            </w:pPr>
            <w:r>
              <w:rPr>
                <w:rFonts w:hint="eastAsia"/>
              </w:rPr>
              <w:t>强电部分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2E3CC4">
            <w:pPr>
              <w:spacing w:line="360" w:lineRule="exact"/>
              <w:jc w:val="center"/>
            </w:pPr>
            <w:r>
              <w:rPr>
                <w:rFonts w:hint="eastAsia"/>
              </w:rPr>
              <w:t>正泰</w:t>
            </w:r>
            <w:r>
              <w:rPr>
                <w:rFonts w:hint="eastAsia"/>
              </w:rPr>
              <w:t>DZ47LE25</w:t>
            </w:r>
            <w:r>
              <w:rPr>
                <w:rFonts w:hint="eastAsia"/>
              </w:rPr>
              <w:t>带漏保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</w:tr>
      <w:tr w:rsidR="001662B1" w:rsidTr="002E3CC4">
        <w:trPr>
          <w:cantSplit/>
          <w:trHeight w:val="110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排线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</w:pPr>
            <w:r>
              <w:t>RVV2*1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2E3CC4">
            <w:pPr>
              <w:spacing w:line="36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B1" w:rsidRDefault="001662B1">
            <w:pPr>
              <w:spacing w:line="360" w:lineRule="exact"/>
              <w:jc w:val="center"/>
            </w:pPr>
          </w:p>
        </w:tc>
      </w:tr>
      <w:tr w:rsidR="001662B1" w:rsidTr="002E3CC4">
        <w:trPr>
          <w:cantSplit/>
          <w:trHeight w:hRule="exact" w:val="768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  <w:r>
              <w:rPr>
                <w:rFonts w:hint="eastAsia"/>
              </w:rPr>
              <w:t>合</w:t>
            </w:r>
            <w: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5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B1" w:rsidRDefault="001662B1">
            <w:pPr>
              <w:spacing w:line="360" w:lineRule="exact"/>
              <w:jc w:val="center"/>
            </w:pPr>
          </w:p>
        </w:tc>
      </w:tr>
    </w:tbl>
    <w:p w:rsidR="001662B1" w:rsidRDefault="001662B1" w:rsidP="00995F38"/>
    <w:p w:rsidR="00102AA2" w:rsidRPr="0025652A" w:rsidRDefault="00102AA2" w:rsidP="0025652A">
      <w:pPr>
        <w:pStyle w:val="a3"/>
        <w:numPr>
          <w:ilvl w:val="0"/>
          <w:numId w:val="1"/>
        </w:numPr>
        <w:ind w:firstLineChars="0"/>
      </w:pPr>
      <w:r w:rsidRPr="0025652A">
        <w:rPr>
          <w:rFonts w:hint="eastAsia"/>
        </w:rPr>
        <w:t>报价文件组成：</w:t>
      </w:r>
    </w:p>
    <w:p w:rsidR="00102AA2" w:rsidRDefault="00102AA2" w:rsidP="00102AA2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1．企业营业执照副本复印件（加盖公章）。</w:t>
      </w:r>
    </w:p>
    <w:p w:rsidR="0025652A" w:rsidRDefault="00102AA2" w:rsidP="0025652A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2．税务登记证复印件。</w:t>
      </w:r>
    </w:p>
    <w:p w:rsidR="00102AA2" w:rsidRPr="0025652A" w:rsidRDefault="00102AA2" w:rsidP="0025652A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3．报价表</w:t>
      </w:r>
    </w:p>
    <w:p w:rsidR="00102AA2" w:rsidRDefault="002E3CC4" w:rsidP="00995F38">
      <w:r>
        <w:rPr>
          <w:rFonts w:hint="eastAsia"/>
        </w:rPr>
        <w:t>五</w:t>
      </w:r>
      <w:r w:rsidR="00102AA2">
        <w:rPr>
          <w:rFonts w:hint="eastAsia"/>
        </w:rPr>
        <w:t>、报价说明</w:t>
      </w:r>
    </w:p>
    <w:p w:rsidR="0025652A" w:rsidRDefault="00102AA2" w:rsidP="0025652A">
      <w:pPr>
        <w:spacing w:line="360" w:lineRule="auto"/>
        <w:ind w:leftChars="137" w:left="288"/>
        <w:rPr>
          <w:rFonts w:ascii="宋体" w:hAnsi="宋体"/>
          <w:sz w:val="24"/>
        </w:rPr>
      </w:pPr>
      <w:r>
        <w:rPr>
          <w:rFonts w:hint="eastAsia"/>
        </w:rPr>
        <w:t xml:space="preserve"> </w:t>
      </w:r>
      <w:r w:rsidR="0025652A">
        <w:rPr>
          <w:rFonts w:ascii="宋体" w:hAnsi="宋体" w:hint="eastAsia"/>
          <w:sz w:val="24"/>
        </w:rPr>
        <w:t>1．报价必须按照附件中的报价</w:t>
      </w:r>
      <w:proofErr w:type="gramStart"/>
      <w:r w:rsidR="0025652A">
        <w:rPr>
          <w:rFonts w:ascii="宋体" w:hAnsi="宋体" w:hint="eastAsia"/>
          <w:sz w:val="24"/>
        </w:rPr>
        <w:t>表认真</w:t>
      </w:r>
      <w:proofErr w:type="gramEnd"/>
      <w:r w:rsidR="0025652A">
        <w:rPr>
          <w:rFonts w:ascii="宋体" w:hAnsi="宋体" w:hint="eastAsia"/>
          <w:sz w:val="24"/>
        </w:rPr>
        <w:t>填写，不得私自更改报价格式，否则作为废标。</w:t>
      </w:r>
    </w:p>
    <w:p w:rsidR="0025652A" w:rsidRDefault="0025652A" w:rsidP="0025652A">
      <w:pPr>
        <w:spacing w:line="360" w:lineRule="auto"/>
        <w:ind w:firstLineChars="181" w:firstLine="434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Pr="002C687F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24"/>
        </w:rPr>
        <w:t>投标单位实质性响应必须3家以上方可开标，否则为流标。</w:t>
      </w:r>
    </w:p>
    <w:p w:rsidR="0025652A" w:rsidRPr="0039315A" w:rsidRDefault="002E3CC4" w:rsidP="0025652A">
      <w:pPr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  <w:r>
        <w:rPr>
          <w:rFonts w:ascii="方正仿宋简体" w:eastAsia="方正仿宋简体" w:hint="eastAsia"/>
          <w:sz w:val="24"/>
        </w:rPr>
        <w:t>3</w:t>
      </w:r>
      <w:r w:rsidR="0025652A" w:rsidRPr="00A835AB">
        <w:rPr>
          <w:rFonts w:ascii="方正仿宋简体" w:eastAsia="方正仿宋简体" w:hint="eastAsia"/>
          <w:sz w:val="24"/>
        </w:rPr>
        <w:t>. 成交原则:</w:t>
      </w:r>
      <w:r w:rsidR="0025652A" w:rsidRPr="00A835AB">
        <w:rPr>
          <w:rFonts w:ascii="宋体" w:hAnsi="宋体" w:hint="eastAsia"/>
          <w:sz w:val="24"/>
        </w:rPr>
        <w:t xml:space="preserve"> </w:t>
      </w:r>
      <w:r w:rsidR="0025652A">
        <w:rPr>
          <w:rFonts w:ascii="宋体" w:hAnsi="宋体" w:hint="eastAsia"/>
          <w:sz w:val="24"/>
        </w:rPr>
        <w:t>以最低价为中标标准。</w:t>
      </w:r>
    </w:p>
    <w:p w:rsidR="0025652A" w:rsidRPr="00A835AB" w:rsidRDefault="002E3CC4" w:rsidP="0025652A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25652A" w:rsidRPr="00A835AB">
        <w:rPr>
          <w:rFonts w:ascii="宋体" w:hAnsi="宋体" w:hint="eastAsia"/>
          <w:sz w:val="24"/>
        </w:rPr>
        <w:t>．请贵单位于201</w:t>
      </w:r>
      <w:r>
        <w:rPr>
          <w:rFonts w:ascii="宋体" w:hAnsi="宋体" w:hint="eastAsia"/>
          <w:sz w:val="24"/>
        </w:rPr>
        <w:t>6</w:t>
      </w:r>
      <w:r w:rsidR="0025652A" w:rsidRPr="00A835AB">
        <w:rPr>
          <w:rFonts w:ascii="宋体" w:hAnsi="宋体" w:hint="eastAsia"/>
          <w:sz w:val="24"/>
        </w:rPr>
        <w:t>年</w:t>
      </w:r>
      <w:r w:rsidR="0025652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9</w:t>
      </w:r>
      <w:r w:rsidR="0025652A">
        <w:rPr>
          <w:rFonts w:ascii="宋体" w:hAnsi="宋体" w:hint="eastAsia"/>
          <w:sz w:val="24"/>
        </w:rPr>
        <w:t xml:space="preserve"> </w:t>
      </w:r>
      <w:r w:rsidR="0025652A" w:rsidRPr="00A835AB">
        <w:rPr>
          <w:rFonts w:ascii="宋体" w:hAnsi="宋体" w:hint="eastAsia"/>
          <w:sz w:val="24"/>
        </w:rPr>
        <w:t>月</w:t>
      </w:r>
      <w:r w:rsidR="0025652A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>17</w:t>
      </w:r>
      <w:r w:rsidR="0025652A" w:rsidRPr="00A835AB">
        <w:rPr>
          <w:rFonts w:ascii="宋体" w:hAnsi="宋体" w:hint="eastAsia"/>
          <w:sz w:val="24"/>
        </w:rPr>
        <w:t>日</w:t>
      </w:r>
      <w:r w:rsidR="0025652A">
        <w:rPr>
          <w:rFonts w:ascii="宋体" w:hAnsi="宋体" w:hint="eastAsia"/>
          <w:sz w:val="24"/>
          <w:u w:val="single"/>
        </w:rPr>
        <w:t xml:space="preserve"> </w:t>
      </w:r>
      <w:r w:rsidR="003E6833">
        <w:rPr>
          <w:rFonts w:ascii="宋体" w:hAnsi="宋体" w:hint="eastAsia"/>
          <w:sz w:val="24"/>
          <w:u w:val="single"/>
        </w:rPr>
        <w:t>11</w:t>
      </w:r>
      <w:r w:rsidR="0025652A">
        <w:rPr>
          <w:rFonts w:ascii="宋体" w:hAnsi="宋体" w:hint="eastAsia"/>
          <w:sz w:val="24"/>
          <w:u w:val="single"/>
        </w:rPr>
        <w:t xml:space="preserve">   </w:t>
      </w:r>
      <w:r w:rsidR="0025652A" w:rsidRPr="00A835AB">
        <w:rPr>
          <w:rFonts w:ascii="宋体" w:hAnsi="宋体" w:hint="eastAsia"/>
          <w:sz w:val="24"/>
        </w:rPr>
        <w:t>时前按《报价文件组成》要求编制报价文件，</w:t>
      </w:r>
      <w:r w:rsidR="0025652A" w:rsidRPr="00A835AB">
        <w:rPr>
          <w:rFonts w:ascii="宋体" w:hAnsi="宋体" w:hint="eastAsia"/>
          <w:sz w:val="24"/>
          <w:u w:val="single"/>
        </w:rPr>
        <w:t xml:space="preserve"> 壹 </w:t>
      </w:r>
      <w:r w:rsidR="0025652A" w:rsidRPr="00A835AB">
        <w:rPr>
          <w:rFonts w:ascii="宋体" w:hAnsi="宋体" w:hint="eastAsia"/>
          <w:sz w:val="24"/>
        </w:rPr>
        <w:t>份。盖章密封后由送到</w:t>
      </w:r>
      <w:r w:rsidR="0025652A" w:rsidRPr="00A835AB">
        <w:rPr>
          <w:rFonts w:ascii="宋体" w:hAnsi="宋体" w:hint="eastAsia"/>
          <w:sz w:val="24"/>
          <w:u w:val="single"/>
        </w:rPr>
        <w:t xml:space="preserve"> 苏州市工业园区若水路99号（苏州工业园区服务外包职业学院A601</w:t>
      </w:r>
      <w:r>
        <w:rPr>
          <w:rFonts w:ascii="宋体" w:hAnsi="宋体" w:hint="eastAsia"/>
          <w:sz w:val="24"/>
          <w:u w:val="single"/>
        </w:rPr>
        <w:t>事务保障中心</w:t>
      </w:r>
      <w:r w:rsidR="0025652A" w:rsidRPr="00A835AB">
        <w:rPr>
          <w:rFonts w:ascii="宋体" w:hAnsi="宋体" w:hint="eastAsia"/>
          <w:sz w:val="24"/>
          <w:u w:val="single"/>
        </w:rPr>
        <w:t>）邮编：215123</w:t>
      </w:r>
      <w:r w:rsidR="0025652A" w:rsidRPr="00A835AB">
        <w:rPr>
          <w:rFonts w:ascii="宋体" w:hAnsi="宋体" w:hint="eastAsia"/>
          <w:sz w:val="24"/>
        </w:rPr>
        <w:t>。</w:t>
      </w:r>
    </w:p>
    <w:p w:rsidR="0025652A" w:rsidRDefault="002E3CC4" w:rsidP="0025652A">
      <w:pPr>
        <w:spacing w:line="360" w:lineRule="auto"/>
        <w:ind w:leftChars="228" w:left="599" w:hangingChars="50" w:hanging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5</w:t>
      </w:r>
      <w:r w:rsidR="0025652A">
        <w:rPr>
          <w:rFonts w:ascii="宋体" w:hAnsi="宋体" w:hint="eastAsia"/>
          <w:sz w:val="24"/>
        </w:rPr>
        <w:t>. 投标单位的《询价响应报价表》盖章有效，并在密封袋封口处加盖单位公章，在信封上注明所投维修项目类别，不按报价文件组成要求或过时送达报价文件的，为无效报价。投标单位所提供的资料应为真实，若有虚假，由其自行承担一切后果。</w:t>
      </w:r>
    </w:p>
    <w:p w:rsidR="0025652A" w:rsidRDefault="002E3CC4" w:rsidP="0025652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25652A">
        <w:rPr>
          <w:rFonts w:ascii="宋体" w:hAnsi="宋体" w:hint="eastAsia"/>
          <w:sz w:val="24"/>
        </w:rPr>
        <w:t xml:space="preserve">．开标时间： </w:t>
      </w:r>
      <w:r>
        <w:rPr>
          <w:rFonts w:ascii="宋体" w:hAnsi="宋体" w:hint="eastAsia"/>
          <w:sz w:val="24"/>
        </w:rPr>
        <w:t>2016</w:t>
      </w:r>
      <w:r w:rsidR="003E683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 w:rsidR="0025652A">
        <w:rPr>
          <w:rFonts w:ascii="宋体" w:hAnsi="宋体" w:hint="eastAsia"/>
          <w:sz w:val="24"/>
        </w:rPr>
        <w:t xml:space="preserve"> 月</w:t>
      </w:r>
      <w:r>
        <w:rPr>
          <w:rFonts w:ascii="宋体" w:hAnsi="宋体" w:hint="eastAsia"/>
          <w:sz w:val="24"/>
        </w:rPr>
        <w:t>17</w:t>
      </w:r>
      <w:r w:rsidR="0025652A">
        <w:rPr>
          <w:rFonts w:ascii="宋体" w:hAnsi="宋体" w:hint="eastAsia"/>
          <w:sz w:val="24"/>
        </w:rPr>
        <w:t xml:space="preserve"> 日下午 </w:t>
      </w:r>
      <w:r w:rsidR="003E6833">
        <w:rPr>
          <w:rFonts w:ascii="宋体" w:hAnsi="宋体" w:hint="eastAsia"/>
          <w:sz w:val="24"/>
        </w:rPr>
        <w:t>2:30</w:t>
      </w:r>
      <w:r w:rsidR="0025652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；开标地点：事务保障中心</w:t>
      </w:r>
    </w:p>
    <w:p w:rsidR="0025652A" w:rsidRDefault="002E3CC4" w:rsidP="0025652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25652A"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采购</w:t>
      </w:r>
      <w:r w:rsidR="0025652A">
        <w:rPr>
          <w:rFonts w:ascii="宋体" w:hAnsi="宋体" w:hint="eastAsia"/>
          <w:sz w:val="24"/>
        </w:rPr>
        <w:t>（甲方）单位为</w:t>
      </w:r>
      <w:r w:rsidR="0025652A">
        <w:rPr>
          <w:rFonts w:ascii="宋体" w:hAnsi="宋体" w:hint="eastAsia"/>
          <w:sz w:val="24"/>
          <w:u w:val="single"/>
        </w:rPr>
        <w:t>苏州工业园区服务外包职业学院</w:t>
      </w:r>
      <w:r w:rsidR="0025652A">
        <w:rPr>
          <w:rFonts w:ascii="宋体" w:hAnsi="宋体" w:hint="eastAsia"/>
          <w:sz w:val="24"/>
        </w:rPr>
        <w:t xml:space="preserve">  联系人：</w:t>
      </w:r>
      <w:r w:rsidR="003E6833">
        <w:rPr>
          <w:rFonts w:ascii="宋体" w:hAnsi="宋体" w:hint="eastAsia"/>
          <w:sz w:val="24"/>
        </w:rPr>
        <w:t>王勇</w:t>
      </w:r>
      <w:r w:rsidR="0025652A">
        <w:rPr>
          <w:rFonts w:ascii="宋体" w:hAnsi="宋体" w:hint="eastAsia"/>
          <w:sz w:val="24"/>
        </w:rPr>
        <w:t xml:space="preserve">    电话：</w:t>
      </w:r>
      <w:r w:rsidR="003E6833">
        <w:rPr>
          <w:rFonts w:ascii="宋体" w:hAnsi="宋体" w:hint="eastAsia"/>
          <w:sz w:val="24"/>
        </w:rPr>
        <w:t>15161175882</w:t>
      </w:r>
      <w:r w:rsidR="0025652A">
        <w:rPr>
          <w:rFonts w:ascii="宋体" w:hAnsi="宋体" w:hint="eastAsia"/>
          <w:sz w:val="24"/>
        </w:rPr>
        <w:t xml:space="preserve">    </w:t>
      </w:r>
    </w:p>
    <w:p w:rsidR="0025652A" w:rsidRDefault="0025652A" w:rsidP="0025652A">
      <w:pPr>
        <w:spacing w:line="360" w:lineRule="auto"/>
        <w:ind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25652A" w:rsidRPr="003A43BE" w:rsidRDefault="0025652A" w:rsidP="0025652A">
      <w:pPr>
        <w:spacing w:line="360" w:lineRule="auto"/>
        <w:ind w:firstLineChars="1900" w:firstLine="4560"/>
        <w:rPr>
          <w:rFonts w:ascii="宋体" w:hAnsi="宋体"/>
          <w:sz w:val="24"/>
        </w:rPr>
      </w:pPr>
      <w:r w:rsidRPr="003A43BE">
        <w:rPr>
          <w:rFonts w:ascii="宋体" w:hAnsi="宋体" w:hint="eastAsia"/>
          <w:sz w:val="24"/>
        </w:rPr>
        <w:t>苏州工业园区服务外包职业学院</w:t>
      </w:r>
    </w:p>
    <w:p w:rsidR="0025652A" w:rsidRDefault="0025652A" w:rsidP="0025652A">
      <w:pPr>
        <w:pStyle w:val="a7"/>
        <w:ind w:left="5250" w:firstLineChars="100" w:firstLine="240"/>
      </w:pPr>
      <w:r>
        <w:rPr>
          <w:rFonts w:hint="eastAsia"/>
        </w:rPr>
        <w:t>201</w:t>
      </w:r>
      <w:r w:rsidR="002E3CC4">
        <w:rPr>
          <w:rFonts w:hint="eastAsia"/>
        </w:rPr>
        <w:t>6</w:t>
      </w:r>
      <w:r>
        <w:rPr>
          <w:rFonts w:hint="eastAsia"/>
        </w:rPr>
        <w:t xml:space="preserve"> 年 </w:t>
      </w:r>
      <w:r w:rsidR="002E3CC4">
        <w:rPr>
          <w:rFonts w:hint="eastAsia"/>
        </w:rPr>
        <w:t>9</w:t>
      </w:r>
      <w:r>
        <w:rPr>
          <w:rFonts w:hint="eastAsia"/>
        </w:rPr>
        <w:t>月</w:t>
      </w:r>
      <w:r w:rsidR="002E3CC4">
        <w:rPr>
          <w:rFonts w:hint="eastAsia"/>
        </w:rPr>
        <w:t>12</w:t>
      </w:r>
      <w:bookmarkStart w:id="0" w:name="_GoBack"/>
      <w:bookmarkEnd w:id="0"/>
      <w:r>
        <w:rPr>
          <w:rFonts w:hint="eastAsia"/>
        </w:rPr>
        <w:t xml:space="preserve"> 日</w:t>
      </w:r>
    </w:p>
    <w:p w:rsidR="00102AA2" w:rsidRPr="00102AA2" w:rsidRDefault="00102AA2" w:rsidP="00995F38"/>
    <w:sectPr w:rsidR="00102AA2" w:rsidRPr="0010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6A" w:rsidRDefault="00B0256A" w:rsidP="005C1F08">
      <w:r>
        <w:separator/>
      </w:r>
    </w:p>
  </w:endnote>
  <w:endnote w:type="continuationSeparator" w:id="0">
    <w:p w:rsidR="00B0256A" w:rsidRDefault="00B0256A" w:rsidP="005C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5b8b_4f53">
    <w:panose1 w:val="00000000000000000000"/>
    <w:charset w:val="00"/>
    <w:family w:val="roman"/>
    <w:notTrueType/>
    <w:pitch w:val="default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6A" w:rsidRDefault="00B0256A" w:rsidP="005C1F08">
      <w:r>
        <w:separator/>
      </w:r>
    </w:p>
  </w:footnote>
  <w:footnote w:type="continuationSeparator" w:id="0">
    <w:p w:rsidR="00B0256A" w:rsidRDefault="00B0256A" w:rsidP="005C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BF5"/>
    <w:multiLevelType w:val="hybridMultilevel"/>
    <w:tmpl w:val="8CF2AC90"/>
    <w:lvl w:ilvl="0" w:tplc="15628F14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1">
    <w:nsid w:val="2BA9250B"/>
    <w:multiLevelType w:val="hybridMultilevel"/>
    <w:tmpl w:val="90FC89F4"/>
    <w:lvl w:ilvl="0" w:tplc="056EA2E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30E61881"/>
    <w:multiLevelType w:val="hybridMultilevel"/>
    <w:tmpl w:val="013C9A90"/>
    <w:lvl w:ilvl="0" w:tplc="8D5691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4A85643"/>
    <w:multiLevelType w:val="hybridMultilevel"/>
    <w:tmpl w:val="5E682256"/>
    <w:lvl w:ilvl="0" w:tplc="B54001F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6A"/>
    <w:rsid w:val="0006395C"/>
    <w:rsid w:val="00102AA2"/>
    <w:rsid w:val="001662B1"/>
    <w:rsid w:val="0025652A"/>
    <w:rsid w:val="002A6704"/>
    <w:rsid w:val="002E3CC4"/>
    <w:rsid w:val="003948B1"/>
    <w:rsid w:val="003E6833"/>
    <w:rsid w:val="00411E09"/>
    <w:rsid w:val="00486A85"/>
    <w:rsid w:val="004A5F9F"/>
    <w:rsid w:val="005C1F08"/>
    <w:rsid w:val="00622E52"/>
    <w:rsid w:val="00667DF0"/>
    <w:rsid w:val="0089200C"/>
    <w:rsid w:val="00995F38"/>
    <w:rsid w:val="00B0256A"/>
    <w:rsid w:val="00B61CEE"/>
    <w:rsid w:val="00DC3809"/>
    <w:rsid w:val="00F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04"/>
    <w:pPr>
      <w:ind w:firstLineChars="200" w:firstLine="420"/>
    </w:pPr>
  </w:style>
  <w:style w:type="table" w:styleId="a4">
    <w:name w:val="Table Grid"/>
    <w:basedOn w:val="a1"/>
    <w:uiPriority w:val="59"/>
    <w:rsid w:val="00892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662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662B1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0"/>
    <w:semiHidden/>
    <w:unhideWhenUsed/>
    <w:rsid w:val="001662B1"/>
    <w:pPr>
      <w:tabs>
        <w:tab w:val="left" w:pos="5250"/>
      </w:tabs>
    </w:pPr>
    <w:rPr>
      <w:sz w:val="28"/>
    </w:rPr>
  </w:style>
  <w:style w:type="character" w:customStyle="1" w:styleId="Char0">
    <w:name w:val="正文文本 Char"/>
    <w:basedOn w:val="a0"/>
    <w:link w:val="a6"/>
    <w:semiHidden/>
    <w:rsid w:val="001662B1"/>
    <w:rPr>
      <w:rFonts w:ascii="Times New Roman" w:eastAsia="宋体" w:hAnsi="Times New Roman" w:cs="Times New Roman"/>
      <w:sz w:val="28"/>
      <w:szCs w:val="24"/>
    </w:rPr>
  </w:style>
  <w:style w:type="paragraph" w:styleId="a7">
    <w:name w:val="Date"/>
    <w:basedOn w:val="a"/>
    <w:next w:val="a"/>
    <w:link w:val="Char1"/>
    <w:rsid w:val="0025652A"/>
    <w:pPr>
      <w:ind w:leftChars="2500" w:left="100"/>
    </w:pPr>
    <w:rPr>
      <w:rFonts w:ascii="宋体" w:hAnsi="宋体"/>
      <w:sz w:val="24"/>
    </w:rPr>
  </w:style>
  <w:style w:type="character" w:customStyle="1" w:styleId="Char1">
    <w:name w:val="日期 Char"/>
    <w:basedOn w:val="a0"/>
    <w:link w:val="a7"/>
    <w:rsid w:val="0025652A"/>
    <w:rPr>
      <w:rFonts w:ascii="宋体" w:eastAsia="宋体" w:hAnsi="宋体" w:cs="Times New Roman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5C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C1F0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C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C1F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04"/>
    <w:pPr>
      <w:ind w:firstLineChars="200" w:firstLine="420"/>
    </w:pPr>
  </w:style>
  <w:style w:type="table" w:styleId="a4">
    <w:name w:val="Table Grid"/>
    <w:basedOn w:val="a1"/>
    <w:uiPriority w:val="59"/>
    <w:rsid w:val="00892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662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662B1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0"/>
    <w:semiHidden/>
    <w:unhideWhenUsed/>
    <w:rsid w:val="001662B1"/>
    <w:pPr>
      <w:tabs>
        <w:tab w:val="left" w:pos="5250"/>
      </w:tabs>
    </w:pPr>
    <w:rPr>
      <w:sz w:val="28"/>
    </w:rPr>
  </w:style>
  <w:style w:type="character" w:customStyle="1" w:styleId="Char0">
    <w:name w:val="正文文本 Char"/>
    <w:basedOn w:val="a0"/>
    <w:link w:val="a6"/>
    <w:semiHidden/>
    <w:rsid w:val="001662B1"/>
    <w:rPr>
      <w:rFonts w:ascii="Times New Roman" w:eastAsia="宋体" w:hAnsi="Times New Roman" w:cs="Times New Roman"/>
      <w:sz w:val="28"/>
      <w:szCs w:val="24"/>
    </w:rPr>
  </w:style>
  <w:style w:type="paragraph" w:styleId="a7">
    <w:name w:val="Date"/>
    <w:basedOn w:val="a"/>
    <w:next w:val="a"/>
    <w:link w:val="Char1"/>
    <w:rsid w:val="0025652A"/>
    <w:pPr>
      <w:ind w:leftChars="2500" w:left="100"/>
    </w:pPr>
    <w:rPr>
      <w:rFonts w:ascii="宋体" w:hAnsi="宋体"/>
      <w:sz w:val="24"/>
    </w:rPr>
  </w:style>
  <w:style w:type="character" w:customStyle="1" w:styleId="Char1">
    <w:name w:val="日期 Char"/>
    <w:basedOn w:val="a0"/>
    <w:link w:val="a7"/>
    <w:rsid w:val="0025652A"/>
    <w:rPr>
      <w:rFonts w:ascii="宋体" w:eastAsia="宋体" w:hAnsi="宋体" w:cs="Times New Roman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5C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C1F0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C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C1F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9240-1B5F-4DA5-9441-20FEAC91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3</Pages>
  <Words>204</Words>
  <Characters>1168</Characters>
  <Application>Microsoft Office Word</Application>
  <DocSecurity>0</DocSecurity>
  <Lines>9</Lines>
  <Paragraphs>2</Paragraphs>
  <ScaleCrop>false</ScaleCrop>
  <Company>siso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wangyong</dc:creator>
  <cp:keywords/>
  <dc:description/>
  <cp:lastModifiedBy>王勇</cp:lastModifiedBy>
  <cp:revision>7</cp:revision>
  <dcterms:created xsi:type="dcterms:W3CDTF">2015-06-25T01:07:00Z</dcterms:created>
  <dcterms:modified xsi:type="dcterms:W3CDTF">2016-09-12T08:47:00Z</dcterms:modified>
</cp:coreProperties>
</file>