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FE" w:rsidRDefault="004A1671" w:rsidP="004A1671">
      <w:pPr>
        <w:jc w:val="center"/>
        <w:rPr>
          <w:rFonts w:ascii="仿宋" w:eastAsia="仿宋" w:hAnsi="仿宋"/>
          <w:b/>
          <w:sz w:val="32"/>
        </w:rPr>
      </w:pPr>
      <w:r w:rsidRPr="004A1671">
        <w:rPr>
          <w:rFonts w:ascii="仿宋" w:eastAsia="仿宋" w:hAnsi="仿宋" w:hint="eastAsia"/>
          <w:b/>
          <w:sz w:val="32"/>
        </w:rPr>
        <w:t>采购清单</w:t>
      </w:r>
    </w:p>
    <w:p w:rsidR="004A1671" w:rsidRDefault="004A1671" w:rsidP="004A1671">
      <w:pPr>
        <w:jc w:val="center"/>
        <w:rPr>
          <w:rFonts w:ascii="仿宋" w:eastAsia="仿宋" w:hAnsi="仿宋"/>
          <w:b/>
          <w:sz w:val="32"/>
        </w:rPr>
      </w:pPr>
    </w:p>
    <w:tbl>
      <w:tblPr>
        <w:tblStyle w:val="a8"/>
        <w:tblW w:w="8902" w:type="dxa"/>
        <w:jc w:val="center"/>
        <w:tblLook w:val="04A0" w:firstRow="1" w:lastRow="0" w:firstColumn="1" w:lastColumn="0" w:noHBand="0" w:noVBand="1"/>
      </w:tblPr>
      <w:tblGrid>
        <w:gridCol w:w="668"/>
        <w:gridCol w:w="28"/>
        <w:gridCol w:w="2275"/>
        <w:gridCol w:w="1500"/>
        <w:gridCol w:w="1138"/>
        <w:gridCol w:w="426"/>
        <w:gridCol w:w="828"/>
        <w:gridCol w:w="2039"/>
      </w:tblGrid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参考数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A1671" w:rsidTr="008E7F36">
        <w:trPr>
          <w:trHeight w:val="745"/>
          <w:jc w:val="center"/>
        </w:trPr>
        <w:tc>
          <w:tcPr>
            <w:tcW w:w="699" w:type="dxa"/>
            <w:gridSpan w:val="2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  <w:tc>
          <w:tcPr>
            <w:tcW w:w="8203" w:type="dxa"/>
            <w:gridSpan w:val="6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食堂一</w:t>
            </w: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Pr="00667DF0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万红外半球摄像机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DS-2CD132-I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硬盘录像机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DS8632N-K8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Pr="00667DF0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显示器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寸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POE</w:t>
            </w:r>
            <w:r>
              <w:rPr>
                <w:rFonts w:hint="eastAsia"/>
              </w:rPr>
              <w:t>交换机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DS-3E0326P-E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4000G</w:t>
            </w:r>
            <w:r>
              <w:rPr>
                <w:rFonts w:hint="eastAsia"/>
              </w:rPr>
              <w:t>监控硬盘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ST4000VX000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寸监视器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DS-D5043QD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壁挂支架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高清分配器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SFX2102G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索飞翔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高清信号延长器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SFX1060G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索飞翔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高清跳线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HDMI1.8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秋叶原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网线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CAT6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莱尼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电源板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公牛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  <w:tc>
          <w:tcPr>
            <w:tcW w:w="8231" w:type="dxa"/>
            <w:gridSpan w:val="7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食堂三</w:t>
            </w: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万红外半球摄像机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DS-2CD132-I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硬盘录像机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DS8632N-K8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显示器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寸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POE</w:t>
            </w:r>
            <w:r>
              <w:rPr>
                <w:rFonts w:hint="eastAsia"/>
              </w:rPr>
              <w:t>交换机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DS-3E0326P-E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4000G</w:t>
            </w:r>
            <w:r>
              <w:rPr>
                <w:rFonts w:hint="eastAsia"/>
              </w:rPr>
              <w:t>监控硬盘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ST4000VX000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寸监视器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DS-D5043QD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海康威视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壁挂支架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定制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高清分配器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SFX2102G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索飞翔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高清信号延长器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SFX1060G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索飞翔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高清跳线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HDMI1.8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秋叶原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网线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CAT6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莱尼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  <w:tr w:rsidR="004A1671" w:rsidTr="008E7F36">
        <w:trPr>
          <w:trHeight w:val="745"/>
          <w:jc w:val="center"/>
        </w:trPr>
        <w:tc>
          <w:tcPr>
            <w:tcW w:w="671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21" w:type="dxa"/>
            <w:gridSpan w:val="2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电源板</w:t>
            </w:r>
          </w:p>
        </w:tc>
        <w:tc>
          <w:tcPr>
            <w:tcW w:w="144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</w:t>
            </w:r>
          </w:p>
        </w:tc>
        <w:tc>
          <w:tcPr>
            <w:tcW w:w="1147" w:type="dxa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公牛</w:t>
            </w:r>
          </w:p>
        </w:tc>
        <w:tc>
          <w:tcPr>
            <w:tcW w:w="426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33" w:type="dxa"/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A1671" w:rsidRDefault="004A1671" w:rsidP="008E7F36">
            <w:pPr>
              <w:pStyle w:val="a7"/>
              <w:ind w:firstLineChars="0" w:firstLine="0"/>
              <w:jc w:val="center"/>
            </w:pPr>
          </w:p>
        </w:tc>
      </w:tr>
    </w:tbl>
    <w:p w:rsidR="004A1671" w:rsidRDefault="004A1671" w:rsidP="004A1671">
      <w:pPr>
        <w:jc w:val="center"/>
        <w:rPr>
          <w:rFonts w:ascii="仿宋" w:eastAsia="仿宋" w:hAnsi="仿宋"/>
          <w:b/>
          <w:sz w:val="32"/>
        </w:rPr>
      </w:pPr>
    </w:p>
    <w:p w:rsidR="004A1671" w:rsidRDefault="004A1671" w:rsidP="004A1671">
      <w:pPr>
        <w:jc w:val="center"/>
        <w:rPr>
          <w:rFonts w:ascii="仿宋" w:eastAsia="仿宋" w:hAnsi="仿宋"/>
          <w:b/>
          <w:sz w:val="32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/>
          <w:b/>
          <w:sz w:val="24"/>
        </w:rPr>
      </w:pPr>
    </w:p>
    <w:p w:rsidR="004A1671" w:rsidRPr="004A1671" w:rsidRDefault="004A1671" w:rsidP="004A1671">
      <w:pPr>
        <w:pStyle w:val="a9"/>
        <w:spacing w:line="460" w:lineRule="exact"/>
        <w:ind w:firstLine="482"/>
        <w:jc w:val="center"/>
        <w:rPr>
          <w:rFonts w:ascii="仿宋" w:eastAsia="仿宋" w:hAnsi="仿宋"/>
          <w:b/>
          <w:sz w:val="32"/>
        </w:rPr>
      </w:pPr>
      <w:r w:rsidRPr="004A1671">
        <w:rPr>
          <w:rFonts w:ascii="仿宋" w:eastAsia="仿宋" w:hAnsi="仿宋" w:hint="eastAsia"/>
          <w:b/>
          <w:sz w:val="32"/>
        </w:rPr>
        <w:t>附件一：报价单</w:t>
      </w:r>
    </w:p>
    <w:p w:rsidR="004A1671" w:rsidRDefault="004A1671" w:rsidP="004A1671">
      <w:pPr>
        <w:pStyle w:val="a9"/>
        <w:spacing w:line="460" w:lineRule="exact"/>
        <w:ind w:firstLine="482"/>
        <w:jc w:val="center"/>
        <w:rPr>
          <w:rFonts w:ascii="宋体" w:hAnsi="宋体" w:hint="eastAsia"/>
          <w:b/>
          <w:sz w:val="24"/>
        </w:rPr>
      </w:pPr>
      <w:bookmarkStart w:id="0" w:name="_GoBack"/>
      <w:bookmarkEnd w:id="0"/>
    </w:p>
    <w:p w:rsidR="004A1671" w:rsidRDefault="004A1671" w:rsidP="004A1671"/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080"/>
        <w:gridCol w:w="1627"/>
        <w:gridCol w:w="613"/>
        <w:gridCol w:w="613"/>
        <w:gridCol w:w="719"/>
        <w:gridCol w:w="649"/>
        <w:gridCol w:w="578"/>
        <w:gridCol w:w="1289"/>
      </w:tblGrid>
      <w:tr w:rsidR="004A1671" w:rsidTr="008E7F36">
        <w:trPr>
          <w:trHeight w:hRule="exact" w:val="81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ind w:firstLineChars="50" w:firstLine="105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ind w:firstLineChars="50" w:firstLine="105"/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71" w:rsidRDefault="004A1671" w:rsidP="008E7F36">
            <w:pPr>
              <w:spacing w:line="360" w:lineRule="exact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rPr>
                <w:rFonts w:hint="eastAsia"/>
              </w:rPr>
              <w:t>综合</w:t>
            </w:r>
          </w:p>
          <w:p w:rsidR="004A1671" w:rsidRDefault="004A1671" w:rsidP="008E7F36">
            <w:pPr>
              <w:spacing w:line="360" w:lineRule="exac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ind w:firstLineChars="150" w:firstLine="315"/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4A1671" w:rsidTr="008E7F36">
        <w:trPr>
          <w:trHeight w:hRule="exact" w:val="17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ind w:firstLineChars="50" w:firstLine="105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</w:tr>
      <w:tr w:rsidR="004A1671" w:rsidTr="008E7F36">
        <w:trPr>
          <w:cantSplit/>
          <w:trHeight w:val="110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</w:tr>
      <w:tr w:rsidR="004A1671" w:rsidTr="008E7F36">
        <w:trPr>
          <w:cantSplit/>
          <w:trHeight w:val="110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</w:tr>
      <w:tr w:rsidR="004A1671" w:rsidTr="008E7F36">
        <w:trPr>
          <w:cantSplit/>
          <w:trHeight w:val="110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71" w:rsidRDefault="004A1671" w:rsidP="008E7F36">
            <w:pPr>
              <w:spacing w:line="360" w:lineRule="exact"/>
              <w:jc w:val="center"/>
            </w:pPr>
          </w:p>
        </w:tc>
      </w:tr>
      <w:tr w:rsidR="004A1671" w:rsidTr="008E7F36">
        <w:trPr>
          <w:cantSplit/>
          <w:trHeight w:hRule="exact" w:val="768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71" w:rsidRDefault="004A1671" w:rsidP="008E7F36">
            <w:pPr>
              <w:spacing w:line="360" w:lineRule="exact"/>
              <w:jc w:val="center"/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6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71" w:rsidRDefault="004A1671" w:rsidP="008E7F36">
            <w:pPr>
              <w:spacing w:line="360" w:lineRule="exact"/>
              <w:jc w:val="center"/>
            </w:pPr>
          </w:p>
        </w:tc>
      </w:tr>
    </w:tbl>
    <w:p w:rsidR="004A1671" w:rsidRPr="004A1671" w:rsidRDefault="004A1671" w:rsidP="004A1671">
      <w:pPr>
        <w:jc w:val="center"/>
        <w:rPr>
          <w:rFonts w:ascii="仿宋" w:eastAsia="仿宋" w:hAnsi="仿宋" w:hint="eastAsia"/>
          <w:b/>
          <w:sz w:val="32"/>
        </w:rPr>
      </w:pPr>
    </w:p>
    <w:sectPr w:rsidR="004A1671" w:rsidRPr="004A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95" w:rsidRDefault="00967095" w:rsidP="004A1671">
      <w:r>
        <w:separator/>
      </w:r>
    </w:p>
  </w:endnote>
  <w:endnote w:type="continuationSeparator" w:id="0">
    <w:p w:rsidR="00967095" w:rsidRDefault="00967095" w:rsidP="004A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95" w:rsidRDefault="00967095" w:rsidP="004A1671">
      <w:r>
        <w:separator/>
      </w:r>
    </w:p>
  </w:footnote>
  <w:footnote w:type="continuationSeparator" w:id="0">
    <w:p w:rsidR="00967095" w:rsidRDefault="00967095" w:rsidP="004A1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FE"/>
    <w:rsid w:val="000D30FE"/>
    <w:rsid w:val="004A1671"/>
    <w:rsid w:val="00967095"/>
    <w:rsid w:val="00B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A71B7"/>
  <w15:chartTrackingRefBased/>
  <w15:docId w15:val="{56844B87-29DD-4D46-9E72-6F4BF2A8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6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671"/>
    <w:rPr>
      <w:sz w:val="18"/>
      <w:szCs w:val="18"/>
    </w:rPr>
  </w:style>
  <w:style w:type="paragraph" w:styleId="a7">
    <w:name w:val="List Paragraph"/>
    <w:basedOn w:val="a"/>
    <w:uiPriority w:val="34"/>
    <w:qFormat/>
    <w:rsid w:val="004A167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4A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unhideWhenUsed/>
    <w:rsid w:val="004A1671"/>
    <w:pPr>
      <w:tabs>
        <w:tab w:val="left" w:pos="5250"/>
      </w:tabs>
    </w:pPr>
    <w:rPr>
      <w:rFonts w:ascii="Times New Roman" w:eastAsia="宋体" w:hAnsi="Times New Roman" w:cs="Times New Roman"/>
      <w:sz w:val="28"/>
      <w:szCs w:val="24"/>
    </w:rPr>
  </w:style>
  <w:style w:type="character" w:customStyle="1" w:styleId="aa">
    <w:name w:val="正文文本 字符"/>
    <w:basedOn w:val="a0"/>
    <w:link w:val="a9"/>
    <w:semiHidden/>
    <w:rsid w:val="004A1671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2017-09-14T06:11:00Z</dcterms:created>
  <dcterms:modified xsi:type="dcterms:W3CDTF">2017-09-14T06:13:00Z</dcterms:modified>
</cp:coreProperties>
</file>